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38" w:rsidRDefault="00163E38">
      <w:pPr>
        <w:pStyle w:val="Title"/>
        <w:rPr>
          <w:sz w:val="36"/>
        </w:rPr>
      </w:pPr>
      <w:r>
        <w:rPr>
          <w:sz w:val="36"/>
        </w:rPr>
        <w:t>GENERAL INFORMATION</w:t>
      </w:r>
    </w:p>
    <w:p w:rsidR="00163E38" w:rsidRDefault="00163E38"/>
    <w:p w:rsidR="00EE2490" w:rsidRPr="00C3591D" w:rsidRDefault="00163E38" w:rsidP="00EE2490">
      <w:pPr>
        <w:pStyle w:val="NoSpacing"/>
        <w:rPr>
          <w:rFonts w:ascii="Helvetica" w:hAnsi="Helvetica"/>
          <w:b/>
          <w:color w:val="333333"/>
          <w:sz w:val="22"/>
          <w:szCs w:val="22"/>
        </w:rPr>
      </w:pPr>
      <w:r>
        <w:t>The Franklin County Farm Bur</w:t>
      </w:r>
      <w:r w:rsidR="002755A5">
        <w:t>ea</w:t>
      </w:r>
      <w:r w:rsidR="00F66F9F">
        <w:t xml:space="preserve">u will </w:t>
      </w:r>
      <w:r w:rsidR="00F66F9F" w:rsidRPr="00EE2490">
        <w:t xml:space="preserve">award </w:t>
      </w:r>
      <w:r w:rsidR="00350F25" w:rsidRPr="00EE2490">
        <w:t>up to</w:t>
      </w:r>
      <w:r w:rsidR="00F66F9F" w:rsidRPr="00EE2490">
        <w:t xml:space="preserve"> </w:t>
      </w:r>
      <w:r w:rsidR="00350F25" w:rsidRPr="00EC30B2">
        <w:t>$15</w:t>
      </w:r>
      <w:r w:rsidR="00F66F9F" w:rsidRPr="00EC30B2">
        <w:t>,0</w:t>
      </w:r>
      <w:r w:rsidR="001652E5" w:rsidRPr="00EC30B2">
        <w:t>00</w:t>
      </w:r>
      <w:r w:rsidR="001652E5" w:rsidRPr="00A302FB">
        <w:t xml:space="preserve"> </w:t>
      </w:r>
      <w:r w:rsidR="008E2191" w:rsidRPr="00EE2490">
        <w:t xml:space="preserve">in </w:t>
      </w:r>
      <w:r>
        <w:t>Schola</w:t>
      </w:r>
      <w:r w:rsidR="002755A5">
        <w:t>rships for the</w:t>
      </w:r>
      <w:r w:rsidR="00F66F9F">
        <w:t xml:space="preserve"> </w:t>
      </w:r>
      <w:r w:rsidR="00F66F9F" w:rsidRPr="00EC30B2">
        <w:t>2</w:t>
      </w:r>
      <w:r w:rsidR="00A55D06" w:rsidRPr="00EC30B2">
        <w:t>01</w:t>
      </w:r>
      <w:r w:rsidR="00185270" w:rsidRPr="00EC30B2">
        <w:t>7</w:t>
      </w:r>
      <w:r w:rsidR="00A55D06" w:rsidRPr="00EC30B2">
        <w:t>-201</w:t>
      </w:r>
      <w:r w:rsidR="00185270" w:rsidRPr="00EC30B2">
        <w:t>8</w:t>
      </w:r>
      <w:r w:rsidR="002755A5" w:rsidRPr="00A302FB">
        <w:t xml:space="preserve"> </w:t>
      </w:r>
      <w:r w:rsidR="002755A5">
        <w:t>academic year</w:t>
      </w:r>
      <w:r>
        <w:t>.  Individual awards wi</w:t>
      </w:r>
      <w:r w:rsidR="008E2191">
        <w:t xml:space="preserve">ll start at a minimum </w:t>
      </w:r>
      <w:r w:rsidR="008E2191" w:rsidRPr="00B73D19">
        <w:t>of $500</w:t>
      </w:r>
      <w:r w:rsidR="008E2191">
        <w:t xml:space="preserve">. </w:t>
      </w:r>
      <w:r w:rsidR="00185270" w:rsidRPr="00EC30B2">
        <w:t>First year</w:t>
      </w:r>
      <w:r w:rsidRPr="00A302FB">
        <w:t xml:space="preserve"> </w:t>
      </w:r>
      <w:r w:rsidRPr="00EE2490">
        <w:t xml:space="preserve">scholarship </w:t>
      </w:r>
      <w:r w:rsidR="00AF35A8" w:rsidRPr="00EE2490">
        <w:t>recipients</w:t>
      </w:r>
      <w:r w:rsidRPr="00EE2490">
        <w:t xml:space="preserve"> will be </w:t>
      </w:r>
      <w:r w:rsidR="00AF35A8" w:rsidRPr="00EE2490">
        <w:t>recognized</w:t>
      </w:r>
      <w:r w:rsidRPr="00EE2490">
        <w:t xml:space="preserve"> </w:t>
      </w:r>
      <w:r w:rsidR="00EE2490" w:rsidRPr="00A302FB">
        <w:rPr>
          <w:sz w:val="22"/>
          <w:szCs w:val="22"/>
        </w:rPr>
        <w:t xml:space="preserve">at award ceremonies at the </w:t>
      </w:r>
      <w:r w:rsidR="00185270" w:rsidRPr="00A302FB">
        <w:rPr>
          <w:sz w:val="22"/>
          <w:szCs w:val="22"/>
        </w:rPr>
        <w:t>recipients’ schools, and all recipients will be acknowledged at our Annual Meeting.</w:t>
      </w:r>
      <w:r w:rsidR="00EE2490" w:rsidRPr="00A302FB">
        <w:rPr>
          <w:sz w:val="22"/>
          <w:szCs w:val="22"/>
        </w:rPr>
        <w:t> </w:t>
      </w:r>
    </w:p>
    <w:p w:rsidR="00EE2490" w:rsidRDefault="00EE2490"/>
    <w:p w:rsidR="00163E38" w:rsidRDefault="00163E38">
      <w:r>
        <w:t>The Franklin County Farm Bureau will select recipients from the applications that meet the mandatory criteria. A scholarship selection committee, appointed by the Franklin County Farm Bureau Board of Trustees, will evaluate the scholarship applications and present their recommendations for the awards to the Board for approval.  From the applications, the committee will evaluate each candidate’s a</w:t>
      </w:r>
      <w:r w:rsidR="00567464">
        <w:t>cademic performance, agricultural</w:t>
      </w:r>
      <w:r>
        <w:t xml:space="preserve"> involvement and activities. </w:t>
      </w:r>
    </w:p>
    <w:p w:rsidR="00163E38" w:rsidRDefault="00163E38"/>
    <w:p w:rsidR="00163E38" w:rsidRDefault="00163E38">
      <w:r>
        <w:t>The committee reserves the right to schedule an interview with the applicant(s) if the committee deems it necessary to do so in the decision-making process.</w:t>
      </w:r>
    </w:p>
    <w:p w:rsidR="00163E38" w:rsidRDefault="00163E38"/>
    <w:p w:rsidR="00163E38" w:rsidRDefault="00163E38">
      <w:r>
        <w:t>The purpose of the scholarship program is:</w:t>
      </w:r>
    </w:p>
    <w:p w:rsidR="00163E38" w:rsidRDefault="00163E38">
      <w:pPr>
        <w:numPr>
          <w:ilvl w:val="0"/>
          <w:numId w:val="1"/>
        </w:numPr>
      </w:pPr>
      <w:r>
        <w:t>To financially assist and reward a college-bound high school senior and/or college enrolled student who intends to further their education.</w:t>
      </w:r>
    </w:p>
    <w:p w:rsidR="00163E38" w:rsidRDefault="00163E38">
      <w:pPr>
        <w:numPr>
          <w:ilvl w:val="0"/>
          <w:numId w:val="1"/>
        </w:numPr>
      </w:pPr>
      <w:r>
        <w:t>To recognize the present and future scholastic ability of young adults.</w:t>
      </w:r>
    </w:p>
    <w:p w:rsidR="00163E38" w:rsidRDefault="00567464">
      <w:pPr>
        <w:numPr>
          <w:ilvl w:val="0"/>
          <w:numId w:val="1"/>
        </w:numPr>
      </w:pPr>
      <w:r>
        <w:t>To provide s</w:t>
      </w:r>
      <w:r w:rsidR="00C12CD9">
        <w:t>cholarship</w:t>
      </w:r>
      <w:r>
        <w:t>s for</w:t>
      </w:r>
      <w:r w:rsidR="00C12CD9">
        <w:t xml:space="preserve"> graduating senior</w:t>
      </w:r>
      <w:r>
        <w:t>s and/or students pursuing</w:t>
      </w:r>
      <w:r w:rsidR="00C12CD9">
        <w:t xml:space="preserve"> undergraduate degree</w:t>
      </w:r>
      <w:r>
        <w:t>s</w:t>
      </w:r>
      <w:r w:rsidR="00C12CD9">
        <w:t>. Preference will be given to those under the age of 25 as of application due date.</w:t>
      </w:r>
    </w:p>
    <w:p w:rsidR="00163E38" w:rsidRPr="00B73D19" w:rsidRDefault="00163E38">
      <w:pPr>
        <w:numPr>
          <w:ilvl w:val="0"/>
          <w:numId w:val="1"/>
        </w:numPr>
      </w:pPr>
      <w:r>
        <w:t>To select recipients based upon merit, abilities and accomplishments</w:t>
      </w:r>
      <w:r w:rsidR="00567464" w:rsidRPr="00EE2490">
        <w:t>,</w:t>
      </w:r>
      <w:r w:rsidR="000C524F" w:rsidRPr="00EE2490">
        <w:t xml:space="preserve"> with preference</w:t>
      </w:r>
      <w:r w:rsidR="00B73D19" w:rsidRPr="00EE2490">
        <w:t xml:space="preserve"> given</w:t>
      </w:r>
      <w:r w:rsidR="000C524F" w:rsidRPr="00EE2490">
        <w:t xml:space="preserve"> to</w:t>
      </w:r>
      <w:r w:rsidR="00B73D19" w:rsidRPr="00EE2490">
        <w:t xml:space="preserve"> applicants who are either active members or children of active members, those active in agriculturally related activities, and</w:t>
      </w:r>
      <w:r w:rsidR="000C524F" w:rsidRPr="00EE2490">
        <w:t xml:space="preserve"> th</w:t>
      </w:r>
      <w:r w:rsidR="000C524F" w:rsidRPr="00B73D19">
        <w:t>ose majoring in an agricultural</w:t>
      </w:r>
      <w:r w:rsidR="00567464" w:rsidRPr="00B73D19">
        <w:t>ly</w:t>
      </w:r>
      <w:r w:rsidR="000C524F" w:rsidRPr="00B73D19">
        <w:t xml:space="preserve"> related field.</w:t>
      </w:r>
    </w:p>
    <w:p w:rsidR="00163E38" w:rsidRDefault="00163E38"/>
    <w:p w:rsidR="00163E38" w:rsidRDefault="00163E38">
      <w:r>
        <w:t>Financial need does not enter into the selection process and financial information is not requested for the scholarship application.</w:t>
      </w:r>
      <w:r w:rsidR="00B73D19">
        <w:t xml:space="preserve"> </w:t>
      </w:r>
    </w:p>
    <w:p w:rsidR="00163E38" w:rsidRDefault="00163E38"/>
    <w:p w:rsidR="00163E38" w:rsidRDefault="00163E38">
      <w:r>
        <w:t>If you need additional information, or have any questions/concerns, please contact the Franklin County Farm Bureau office at (614) 876-1274</w:t>
      </w:r>
      <w:r w:rsidR="007A5738">
        <w:t xml:space="preserve"> or </w:t>
      </w:r>
      <w:r w:rsidR="007A5738" w:rsidRPr="00243251">
        <w:t>800-451-8908</w:t>
      </w:r>
      <w:r>
        <w:t>. Office h</w:t>
      </w:r>
      <w:r w:rsidR="00A52B4B">
        <w:t>ours are weekdays, 9:00am – 4:00</w:t>
      </w:r>
      <w:r>
        <w:t>pm.</w:t>
      </w:r>
    </w:p>
    <w:p w:rsidR="00163E38" w:rsidRDefault="00163E38"/>
    <w:p w:rsidR="00163E38" w:rsidRDefault="00163E38">
      <w:r>
        <w:t xml:space="preserve">The complete scholarship </w:t>
      </w:r>
      <w:r w:rsidR="00D86EB2">
        <w:t>application must be delivered,</w:t>
      </w:r>
      <w:r>
        <w:t xml:space="preserve"> mailed</w:t>
      </w:r>
      <w:r w:rsidR="004B7F6B">
        <w:t>, faxed</w:t>
      </w:r>
      <w:r w:rsidR="008E2191">
        <w:t xml:space="preserve"> or e-mailed</w:t>
      </w:r>
      <w:r>
        <w:t xml:space="preserve"> no later than </w:t>
      </w:r>
      <w:r w:rsidR="00A11564" w:rsidRPr="00EE2490">
        <w:t>March 31</w:t>
      </w:r>
      <w:r w:rsidR="00243251" w:rsidRPr="00EE2490">
        <w:t xml:space="preserve">, </w:t>
      </w:r>
      <w:r w:rsidR="00243251" w:rsidRPr="00A302FB">
        <w:t>201</w:t>
      </w:r>
      <w:r w:rsidR="00185270" w:rsidRPr="00A302FB">
        <w:t>7</w:t>
      </w:r>
      <w:r w:rsidR="00243251" w:rsidRPr="00EE2490">
        <w:t xml:space="preserve"> </w:t>
      </w:r>
      <w:r w:rsidR="00243251" w:rsidRPr="00243251">
        <w:t>at 4:00 PM.</w:t>
      </w:r>
      <w:r w:rsidR="008E2191">
        <w:t xml:space="preserve"> </w:t>
      </w:r>
      <w:r>
        <w:t>to:</w:t>
      </w:r>
    </w:p>
    <w:p w:rsidR="00163E38" w:rsidRDefault="00163E38"/>
    <w:p w:rsidR="00163E38" w:rsidRDefault="00163E38">
      <w:r>
        <w:tab/>
        <w:t>Scholarship Selection Committee</w:t>
      </w:r>
    </w:p>
    <w:p w:rsidR="00163E38" w:rsidRDefault="00163E38">
      <w:r>
        <w:tab/>
        <w:t>Franklin County Farm Bureau, Inc.</w:t>
      </w:r>
    </w:p>
    <w:p w:rsidR="00C12CD9" w:rsidRDefault="00163E38">
      <w:r>
        <w:tab/>
      </w:r>
      <w:r w:rsidR="00C12CD9">
        <w:t>4647 Leap Court</w:t>
      </w:r>
    </w:p>
    <w:p w:rsidR="00163E38" w:rsidRDefault="00C12CD9">
      <w:r>
        <w:t xml:space="preserve">            </w:t>
      </w:r>
      <w:r w:rsidR="00163E38">
        <w:t>P.O. Box 368</w:t>
      </w:r>
    </w:p>
    <w:p w:rsidR="00163E38" w:rsidRDefault="00163E38">
      <w:r>
        <w:tab/>
        <w:t>Hilliard, Ohio 43026-0368</w:t>
      </w:r>
    </w:p>
    <w:p w:rsidR="008E2191" w:rsidRDefault="008E2191"/>
    <w:p w:rsidR="008E2191" w:rsidRDefault="008E2191">
      <w:r>
        <w:tab/>
        <w:t>Fax: (614) 771-8339</w:t>
      </w:r>
    </w:p>
    <w:p w:rsidR="008E2191" w:rsidRDefault="00F66F9F">
      <w:r>
        <w:tab/>
        <w:t>E-Mail: franklin@ofbf.org</w:t>
      </w:r>
    </w:p>
    <w:p w:rsidR="00163E38" w:rsidRDefault="00163E38"/>
    <w:p w:rsidR="00163E38" w:rsidRDefault="00163E38"/>
    <w:p w:rsidR="00163E38" w:rsidRDefault="00163E38"/>
    <w:p w:rsidR="00163E38" w:rsidRDefault="00163E38"/>
    <w:p w:rsidR="00163E38" w:rsidRDefault="00163E38"/>
    <w:p w:rsidR="00163E38" w:rsidRDefault="00163E38"/>
    <w:p w:rsidR="00C12CD9" w:rsidRDefault="00C12CD9" w:rsidP="00A302FB">
      <w:pPr>
        <w:pStyle w:val="Heading1"/>
        <w:jc w:val="left"/>
        <w:rPr>
          <w:i/>
        </w:rPr>
      </w:pPr>
    </w:p>
    <w:p w:rsidR="00163E38" w:rsidRPr="000C524F" w:rsidRDefault="00163E38">
      <w:pPr>
        <w:pStyle w:val="Heading1"/>
        <w:rPr>
          <w:i/>
        </w:rPr>
      </w:pPr>
      <w:r w:rsidRPr="000C524F">
        <w:rPr>
          <w:i/>
        </w:rPr>
        <w:t>SCHOLARSHIP APPLICATION GUIDELINES</w:t>
      </w:r>
    </w:p>
    <w:p w:rsidR="00163E38" w:rsidRDefault="00163E38"/>
    <w:p w:rsidR="00163E38" w:rsidRDefault="00163E38">
      <w:pPr>
        <w:numPr>
          <w:ilvl w:val="0"/>
          <w:numId w:val="2"/>
        </w:numPr>
      </w:pPr>
      <w:r>
        <w:t>Applicant must be a member of the Franklin County Farm Bureau</w:t>
      </w:r>
      <w:r w:rsidR="00AF35A8">
        <w:t xml:space="preserve"> </w:t>
      </w:r>
      <w:r>
        <w:t xml:space="preserve">when applying for the scholarship, </w:t>
      </w:r>
      <w:r w:rsidR="002755A5">
        <w:t>or have a parent or</w:t>
      </w:r>
      <w:r>
        <w:t xml:space="preserve"> guardian who is a Franklin County Farm Bureau member.</w:t>
      </w:r>
    </w:p>
    <w:p w:rsidR="00163E38" w:rsidRDefault="00163E38"/>
    <w:p w:rsidR="00243251" w:rsidRPr="00EE2490" w:rsidRDefault="00163E38" w:rsidP="00243251">
      <w:pPr>
        <w:numPr>
          <w:ilvl w:val="0"/>
          <w:numId w:val="3"/>
        </w:numPr>
        <w:rPr>
          <w:i/>
        </w:rPr>
      </w:pPr>
      <w:r>
        <w:t>Applicant must plan to attend, or be enrolled, as a f</w:t>
      </w:r>
      <w:r w:rsidR="00D93449">
        <w:t xml:space="preserve">ull-time, undergraduate </w:t>
      </w:r>
      <w:r w:rsidR="00D93449" w:rsidRPr="00EE2490">
        <w:t>student</w:t>
      </w:r>
      <w:r w:rsidR="004740FE" w:rsidRPr="00EE2490">
        <w:t xml:space="preserve"> (&gt;=12 credit hours/semester)</w:t>
      </w:r>
      <w:r w:rsidR="00D93449" w:rsidRPr="00EE2490">
        <w:t>.</w:t>
      </w:r>
    </w:p>
    <w:p w:rsidR="00243251" w:rsidRPr="00243251" w:rsidRDefault="00243251" w:rsidP="00243251">
      <w:pPr>
        <w:ind w:left="360"/>
        <w:rPr>
          <w:i/>
        </w:rPr>
      </w:pPr>
    </w:p>
    <w:p w:rsidR="00C12CD9" w:rsidRDefault="00C12CD9" w:rsidP="00C12CD9">
      <w:pPr>
        <w:numPr>
          <w:ilvl w:val="0"/>
          <w:numId w:val="1"/>
        </w:numPr>
      </w:pPr>
      <w:r>
        <w:t>Scholarship is for a graduating se</w:t>
      </w:r>
      <w:r w:rsidR="004740FE">
        <w:t xml:space="preserve">nior and/or someone pursuing </w:t>
      </w:r>
      <w:r w:rsidR="004740FE" w:rsidRPr="00A302FB">
        <w:t>an</w:t>
      </w:r>
      <w:r w:rsidRPr="00A302FB">
        <w:t xml:space="preserve"> </w:t>
      </w:r>
      <w:r>
        <w:t>undergraduate degree. Preference will be given to those under the age of 25 as of application due date.</w:t>
      </w:r>
    </w:p>
    <w:p w:rsidR="00163E38" w:rsidRDefault="00163E38"/>
    <w:p w:rsidR="00163E38" w:rsidRDefault="00163E38">
      <w:pPr>
        <w:numPr>
          <w:ilvl w:val="0"/>
          <w:numId w:val="4"/>
        </w:numPr>
      </w:pPr>
      <w:r>
        <w:t>Grade point average : 2.50/4.00</w:t>
      </w:r>
    </w:p>
    <w:p w:rsidR="00163E38" w:rsidRDefault="00163E38"/>
    <w:p w:rsidR="00163E38" w:rsidRDefault="00A55D06">
      <w:pPr>
        <w:numPr>
          <w:ilvl w:val="0"/>
          <w:numId w:val="5"/>
        </w:numPr>
      </w:pPr>
      <w:r w:rsidRPr="00243251">
        <w:t>T</w:t>
      </w:r>
      <w:r w:rsidR="00B64950" w:rsidRPr="00243251">
        <w:t>wo</w:t>
      </w:r>
      <w:r w:rsidR="00EE2490" w:rsidRPr="007332F7">
        <w:rPr>
          <w:b/>
        </w:rPr>
        <w:t xml:space="preserve"> </w:t>
      </w:r>
      <w:r w:rsidR="00EE2490" w:rsidRPr="00EC30B2">
        <w:t>typed</w:t>
      </w:r>
      <w:r w:rsidR="00163E38">
        <w:t xml:space="preserve"> </w:t>
      </w:r>
      <w:r w:rsidR="00163E38" w:rsidRPr="00EE2490">
        <w:t>reference</w:t>
      </w:r>
      <w:r w:rsidR="004B7F6B" w:rsidRPr="00EE2490">
        <w:t>s</w:t>
      </w:r>
      <w:r w:rsidR="00FF5308" w:rsidRPr="00EE2490">
        <w:t xml:space="preserve"> from non-family members</w:t>
      </w:r>
      <w:r w:rsidR="00B42FC8" w:rsidRPr="00EE2490">
        <w:t xml:space="preserve"> are required. These may either</w:t>
      </w:r>
      <w:r w:rsidR="00163E38" w:rsidRPr="00EE2490">
        <w:t xml:space="preserve"> accompany t</w:t>
      </w:r>
      <w:r w:rsidR="004B7F6B" w:rsidRPr="00EE2490">
        <w:t>he application</w:t>
      </w:r>
      <w:r w:rsidR="00B42FC8" w:rsidRPr="00EE2490">
        <w:t>, or the referees may mail them directly to the office of the Franklin County Farm Bureau</w:t>
      </w:r>
      <w:r w:rsidR="00163E38" w:rsidRPr="00EE2490">
        <w:t xml:space="preserve">. </w:t>
      </w:r>
      <w:r w:rsidR="004B7F6B" w:rsidRPr="00EE2490">
        <w:t>P</w:t>
      </w:r>
      <w:r w:rsidR="00163E38" w:rsidRPr="00EE2490">
        <w:t xml:space="preserve">lease </w:t>
      </w:r>
      <w:r w:rsidR="00163E38">
        <w:t xml:space="preserve">make necessary copies using the enclosed recommendation form. </w:t>
      </w:r>
    </w:p>
    <w:p w:rsidR="00163E38" w:rsidRDefault="00163E38"/>
    <w:p w:rsidR="00163E38" w:rsidRDefault="00163E38" w:rsidP="00243251">
      <w:pPr>
        <w:numPr>
          <w:ilvl w:val="0"/>
          <w:numId w:val="6"/>
        </w:numPr>
      </w:pPr>
      <w:r>
        <w:t xml:space="preserve">Graduating high school seniors must submit a copy of their “fee paid” receipt or an acceptance letter from the university, college or technical school they will </w:t>
      </w:r>
      <w:r w:rsidR="00243251">
        <w:t>attend.</w:t>
      </w:r>
    </w:p>
    <w:p w:rsidR="00243251" w:rsidRDefault="00243251" w:rsidP="00243251">
      <w:pPr>
        <w:ind w:left="360"/>
      </w:pPr>
    </w:p>
    <w:p w:rsidR="00163E38" w:rsidRDefault="00163E38">
      <w:pPr>
        <w:numPr>
          <w:ilvl w:val="0"/>
          <w:numId w:val="7"/>
        </w:numPr>
      </w:pPr>
      <w:r>
        <w:t>College students must submit a copy of their “fee paid” receipt for the most recent quarter or semester completed.</w:t>
      </w:r>
    </w:p>
    <w:p w:rsidR="00163E38" w:rsidRDefault="00163E38"/>
    <w:p w:rsidR="00163E38" w:rsidRDefault="00163E38">
      <w:pPr>
        <w:numPr>
          <w:ilvl w:val="0"/>
          <w:numId w:val="7"/>
        </w:numPr>
      </w:pPr>
      <w:r w:rsidRPr="005304BE">
        <w:rPr>
          <w:b/>
          <w:u w:val="single"/>
        </w:rPr>
        <w:t>All</w:t>
      </w:r>
      <w:r w:rsidR="005304BE">
        <w:t xml:space="preserve"> </w:t>
      </w:r>
      <w:r w:rsidR="005304BE" w:rsidRPr="00EE2490">
        <w:t xml:space="preserve">high school </w:t>
      </w:r>
      <w:r w:rsidR="005304BE">
        <w:t>applicants must submit a</w:t>
      </w:r>
      <w:r>
        <w:t xml:space="preserve"> high school academic transcript. </w:t>
      </w:r>
    </w:p>
    <w:p w:rsidR="00D93449" w:rsidRDefault="00D93449" w:rsidP="00D93449">
      <w:pPr>
        <w:pStyle w:val="ListParagraph"/>
      </w:pPr>
    </w:p>
    <w:p w:rsidR="00163E38" w:rsidRDefault="005304BE">
      <w:pPr>
        <w:numPr>
          <w:ilvl w:val="0"/>
          <w:numId w:val="7"/>
        </w:numPr>
      </w:pPr>
      <w:r w:rsidRPr="007332F7">
        <w:rPr>
          <w:b/>
          <w:u w:val="single"/>
        </w:rPr>
        <w:t>All</w:t>
      </w:r>
      <w:r w:rsidRPr="007332F7">
        <w:t xml:space="preserve"> college students who are re-applying for a scholarship </w:t>
      </w:r>
      <w:r>
        <w:t>must</w:t>
      </w:r>
      <w:r w:rsidR="00163E38">
        <w:t xml:space="preserve"> submit a current transcript from the university, college or technical school they are attending. </w:t>
      </w:r>
    </w:p>
    <w:p w:rsidR="00163E38" w:rsidRDefault="00163E38"/>
    <w:p w:rsidR="00243251" w:rsidRDefault="00163E38">
      <w:pPr>
        <w:numPr>
          <w:ilvl w:val="0"/>
          <w:numId w:val="7"/>
        </w:numPr>
      </w:pPr>
      <w:r>
        <w:t xml:space="preserve">Transcripts </w:t>
      </w:r>
      <w:r w:rsidR="00A55D06" w:rsidRPr="00243251">
        <w:t xml:space="preserve">and letters of </w:t>
      </w:r>
      <w:r w:rsidR="00243251" w:rsidRPr="00243251">
        <w:t>recommendations</w:t>
      </w:r>
      <w:r w:rsidR="00243251">
        <w:t xml:space="preserve"> may</w:t>
      </w:r>
      <w:r>
        <w:t xml:space="preserve"> be faxed to the Franklin County Farm Bureau office at (614) 771-8339. </w:t>
      </w:r>
    </w:p>
    <w:p w:rsidR="00243251" w:rsidRDefault="00243251" w:rsidP="00243251">
      <w:pPr>
        <w:pStyle w:val="ListParagraph"/>
      </w:pPr>
    </w:p>
    <w:p w:rsidR="00163E38" w:rsidRPr="00243251" w:rsidRDefault="00163E38" w:rsidP="00243251">
      <w:pPr>
        <w:numPr>
          <w:ilvl w:val="0"/>
          <w:numId w:val="7"/>
        </w:numPr>
      </w:pPr>
      <w:r>
        <w:t xml:space="preserve"> </w:t>
      </w:r>
      <w:r w:rsidR="00A55D06">
        <w:t>No additional pages will be reviewed.</w:t>
      </w:r>
    </w:p>
    <w:p w:rsidR="00163E38" w:rsidRDefault="00163E38"/>
    <w:p w:rsidR="00163E38" w:rsidRDefault="00163E38">
      <w:pPr>
        <w:numPr>
          <w:ilvl w:val="0"/>
          <w:numId w:val="7"/>
        </w:numPr>
      </w:pPr>
      <w:r>
        <w:t>Previous recipients are eligible with all information submitted being current.</w:t>
      </w:r>
    </w:p>
    <w:p w:rsidR="00163E38" w:rsidRDefault="00163E38"/>
    <w:p w:rsidR="00163E38" w:rsidRDefault="00163E38">
      <w:pPr>
        <w:numPr>
          <w:ilvl w:val="0"/>
          <w:numId w:val="7"/>
        </w:numPr>
      </w:pPr>
      <w:r>
        <w:t>Scholarship applications must be delivere</w:t>
      </w:r>
      <w:r w:rsidR="004B7F6B">
        <w:t>d or postmarked by</w:t>
      </w:r>
      <w:r>
        <w:t xml:space="preserve"> </w:t>
      </w:r>
      <w:r w:rsidR="0044439D" w:rsidRPr="00EC30B2">
        <w:t>March</w:t>
      </w:r>
      <w:r w:rsidR="00243251" w:rsidRPr="00EC30B2">
        <w:t xml:space="preserve"> </w:t>
      </w:r>
      <w:r w:rsidR="00CC0EFA" w:rsidRPr="00EC30B2">
        <w:t>31</w:t>
      </w:r>
      <w:r w:rsidR="00243251" w:rsidRPr="00EC30B2">
        <w:t>, 201</w:t>
      </w:r>
      <w:r w:rsidR="00185270" w:rsidRPr="00EC30B2">
        <w:t>7</w:t>
      </w:r>
      <w:r w:rsidR="004B7F6B" w:rsidRPr="00971FD8">
        <w:rPr>
          <w:b/>
        </w:rPr>
        <w:t>, 4:00 PM</w:t>
      </w:r>
      <w:r>
        <w:t xml:space="preserve">  </w:t>
      </w:r>
    </w:p>
    <w:p w:rsidR="00163E38" w:rsidRDefault="00163E38"/>
    <w:p w:rsidR="00163E38" w:rsidRPr="00243251" w:rsidRDefault="00163E38">
      <w:pPr>
        <w:numPr>
          <w:ilvl w:val="0"/>
          <w:numId w:val="7"/>
        </w:numPr>
      </w:pPr>
      <w:r w:rsidRPr="00243251">
        <w:rPr>
          <w:b/>
          <w:u w:val="single"/>
        </w:rPr>
        <w:t>All</w:t>
      </w:r>
      <w:r w:rsidRPr="00243251">
        <w:t xml:space="preserve"> </w:t>
      </w:r>
      <w:r>
        <w:t>applications</w:t>
      </w:r>
      <w:r w:rsidR="00EE2490">
        <w:t xml:space="preserve">, </w:t>
      </w:r>
      <w:r w:rsidR="00EE2490" w:rsidRPr="00EC30B2">
        <w:t>including all letters of reference</w:t>
      </w:r>
      <w:r w:rsidR="00EE2490">
        <w:t>,</w:t>
      </w:r>
      <w:r>
        <w:t xml:space="preserve"> must be typed –</w:t>
      </w:r>
      <w:r w:rsidR="00971FD8">
        <w:t xml:space="preserve"> </w:t>
      </w:r>
      <w:r>
        <w:t>for an electronic copy</w:t>
      </w:r>
      <w:r w:rsidR="00D86EB2">
        <w:t>,</w:t>
      </w:r>
      <w:r>
        <w:t xml:space="preserve"> contact the office.</w:t>
      </w:r>
      <w:r w:rsidR="00A55D06">
        <w:t xml:space="preserve"> </w:t>
      </w:r>
      <w:r w:rsidR="00A55D06" w:rsidRPr="00243251">
        <w:t>If applicants do not have access to computer/printer, please contact the Franklin County Farm Bureau office.</w:t>
      </w:r>
    </w:p>
    <w:p w:rsidR="00D86EB2" w:rsidRDefault="00D86EB2" w:rsidP="00D86EB2">
      <w:pPr>
        <w:pStyle w:val="ListParagraph"/>
      </w:pPr>
    </w:p>
    <w:p w:rsidR="00D86EB2" w:rsidRDefault="00D86EB2" w:rsidP="00D86EB2">
      <w:pPr>
        <w:ind w:left="360"/>
      </w:pPr>
      <w:bookmarkStart w:id="0" w:name="_GoBack"/>
      <w:bookmarkEnd w:id="0"/>
    </w:p>
    <w:sectPr w:rsidR="00D86EB2" w:rsidSect="00C12CD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87A"/>
    <w:multiLevelType w:val="hybridMultilevel"/>
    <w:tmpl w:val="1CE862A0"/>
    <w:lvl w:ilvl="0" w:tplc="2B863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C934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5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F54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126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CC3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C97C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591E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5"/>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91"/>
    <w:rsid w:val="00017D42"/>
    <w:rsid w:val="00072EE4"/>
    <w:rsid w:val="000C524F"/>
    <w:rsid w:val="00163E38"/>
    <w:rsid w:val="001652E5"/>
    <w:rsid w:val="00185270"/>
    <w:rsid w:val="001A4037"/>
    <w:rsid w:val="001D6250"/>
    <w:rsid w:val="00243251"/>
    <w:rsid w:val="002755A5"/>
    <w:rsid w:val="002D2F79"/>
    <w:rsid w:val="00350F25"/>
    <w:rsid w:val="0044439D"/>
    <w:rsid w:val="004569EB"/>
    <w:rsid w:val="004740FE"/>
    <w:rsid w:val="0048673F"/>
    <w:rsid w:val="004B7F6B"/>
    <w:rsid w:val="004F1D54"/>
    <w:rsid w:val="005304BE"/>
    <w:rsid w:val="00567464"/>
    <w:rsid w:val="005B3F9A"/>
    <w:rsid w:val="005C780B"/>
    <w:rsid w:val="006C6C39"/>
    <w:rsid w:val="006D3199"/>
    <w:rsid w:val="006E0AA0"/>
    <w:rsid w:val="007332F7"/>
    <w:rsid w:val="00750B57"/>
    <w:rsid w:val="00781F43"/>
    <w:rsid w:val="007A5738"/>
    <w:rsid w:val="008272BB"/>
    <w:rsid w:val="008521FA"/>
    <w:rsid w:val="00860C82"/>
    <w:rsid w:val="00875636"/>
    <w:rsid w:val="008E2191"/>
    <w:rsid w:val="0093241B"/>
    <w:rsid w:val="00971FD8"/>
    <w:rsid w:val="00A11564"/>
    <w:rsid w:val="00A302FB"/>
    <w:rsid w:val="00A52B4B"/>
    <w:rsid w:val="00A55D06"/>
    <w:rsid w:val="00AF35A8"/>
    <w:rsid w:val="00B42FC8"/>
    <w:rsid w:val="00B64950"/>
    <w:rsid w:val="00B73D19"/>
    <w:rsid w:val="00C12CD9"/>
    <w:rsid w:val="00C3591D"/>
    <w:rsid w:val="00C370D6"/>
    <w:rsid w:val="00C4058D"/>
    <w:rsid w:val="00CC0EFA"/>
    <w:rsid w:val="00D86EB2"/>
    <w:rsid w:val="00D93449"/>
    <w:rsid w:val="00DA5722"/>
    <w:rsid w:val="00E02E97"/>
    <w:rsid w:val="00E36C03"/>
    <w:rsid w:val="00E77E71"/>
    <w:rsid w:val="00EC30B2"/>
    <w:rsid w:val="00EE2490"/>
    <w:rsid w:val="00F32D7B"/>
    <w:rsid w:val="00F66F9F"/>
    <w:rsid w:val="00F66FA1"/>
    <w:rsid w:val="00F77CC8"/>
    <w:rsid w:val="00FF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F4E489-EB15-46AF-BE81-BD0E1889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99"/>
    <w:rPr>
      <w:sz w:val="24"/>
    </w:rPr>
  </w:style>
  <w:style w:type="paragraph" w:styleId="Heading1">
    <w:name w:val="heading 1"/>
    <w:basedOn w:val="Normal"/>
    <w:next w:val="Normal"/>
    <w:qFormat/>
    <w:rsid w:val="006D3199"/>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3199"/>
    <w:pPr>
      <w:jc w:val="center"/>
    </w:pPr>
    <w:rPr>
      <w:sz w:val="32"/>
    </w:rPr>
  </w:style>
  <w:style w:type="paragraph" w:styleId="BalloonText">
    <w:name w:val="Balloon Text"/>
    <w:basedOn w:val="Normal"/>
    <w:link w:val="BalloonTextChar"/>
    <w:uiPriority w:val="99"/>
    <w:semiHidden/>
    <w:unhideWhenUsed/>
    <w:rsid w:val="00B64950"/>
    <w:rPr>
      <w:rFonts w:ascii="Tahoma" w:hAnsi="Tahoma" w:cs="Tahoma"/>
      <w:sz w:val="16"/>
      <w:szCs w:val="16"/>
    </w:rPr>
  </w:style>
  <w:style w:type="character" w:customStyle="1" w:styleId="BalloonTextChar">
    <w:name w:val="Balloon Text Char"/>
    <w:basedOn w:val="DefaultParagraphFont"/>
    <w:link w:val="BalloonText"/>
    <w:uiPriority w:val="99"/>
    <w:semiHidden/>
    <w:rsid w:val="00B64950"/>
    <w:rPr>
      <w:rFonts w:ascii="Tahoma" w:hAnsi="Tahoma" w:cs="Tahoma"/>
      <w:sz w:val="16"/>
      <w:szCs w:val="16"/>
    </w:rPr>
  </w:style>
  <w:style w:type="paragraph" w:styleId="ListParagraph">
    <w:name w:val="List Paragraph"/>
    <w:basedOn w:val="Normal"/>
    <w:uiPriority w:val="34"/>
    <w:qFormat/>
    <w:rsid w:val="00D86EB2"/>
    <w:pPr>
      <w:ind w:left="720"/>
    </w:pPr>
  </w:style>
  <w:style w:type="paragraph" w:styleId="NormalWeb">
    <w:name w:val="Normal (Web)"/>
    <w:basedOn w:val="Normal"/>
    <w:uiPriority w:val="99"/>
    <w:semiHidden/>
    <w:unhideWhenUsed/>
    <w:rsid w:val="00EE2490"/>
    <w:pPr>
      <w:spacing w:before="100" w:beforeAutospacing="1" w:after="100" w:afterAutospacing="1"/>
    </w:pPr>
    <w:rPr>
      <w:rFonts w:eastAsiaTheme="minorHAnsi"/>
      <w:szCs w:val="24"/>
    </w:rPr>
  </w:style>
  <w:style w:type="paragraph" w:styleId="NoSpacing">
    <w:name w:val="No Spacing"/>
    <w:uiPriority w:val="1"/>
    <w:qFormat/>
    <w:rsid w:val="00EE24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F1CA-E881-4534-9F6B-AE921F4C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INFORMATION</vt:lpstr>
    </vt:vector>
  </TitlesOfParts>
  <Company>Ohio Farm Bureau Federation</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Franklin County Farm Bureau</dc:creator>
  <cp:lastModifiedBy>Whitney Earley</cp:lastModifiedBy>
  <cp:revision>2</cp:revision>
  <cp:lastPrinted>2015-01-06T17:59:00Z</cp:lastPrinted>
  <dcterms:created xsi:type="dcterms:W3CDTF">2017-01-03T16:11:00Z</dcterms:created>
  <dcterms:modified xsi:type="dcterms:W3CDTF">2017-01-03T16:11:00Z</dcterms:modified>
</cp:coreProperties>
</file>