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6F5" w:rsidRDefault="005F56F5" w:rsidP="005F56F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Ashland County</w:t>
      </w:r>
      <w:r w:rsidR="00A82524">
        <w:rPr>
          <w:rFonts w:ascii="Times New Roman" w:hAnsi="Times New Roman" w:cs="Times New Roman"/>
          <w:sz w:val="24"/>
        </w:rPr>
        <w:t xml:space="preserve"> Farm Bureau (ACFB)</w:t>
      </w:r>
    </w:p>
    <w:p w:rsidR="005F56F5" w:rsidRDefault="005F56F5" w:rsidP="005F56F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F56F5" w:rsidRDefault="005F56F5" w:rsidP="005F56F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Proposed Policies</w:t>
      </w:r>
      <w:r w:rsidR="00A82524">
        <w:rPr>
          <w:rFonts w:ascii="Times New Roman" w:hAnsi="Times New Roman" w:cs="Times New Roman"/>
          <w:sz w:val="24"/>
        </w:rPr>
        <w:t xml:space="preserve"> 2018</w:t>
      </w:r>
    </w:p>
    <w:p w:rsidR="005F56F5" w:rsidRDefault="005F56F5" w:rsidP="005F56F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F56F5" w:rsidRDefault="005F56F5" w:rsidP="007E596A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7C113E">
        <w:rPr>
          <w:rFonts w:ascii="Times New Roman" w:hAnsi="Times New Roman" w:cs="Times New Roman"/>
          <w:b/>
          <w:sz w:val="24"/>
          <w:u w:val="single"/>
        </w:rPr>
        <w:t>Level</w:t>
      </w:r>
      <w:r w:rsidRPr="007C113E">
        <w:rPr>
          <w:rFonts w:ascii="Times New Roman" w:hAnsi="Times New Roman" w:cs="Times New Roman"/>
          <w:b/>
          <w:sz w:val="24"/>
          <w:u w:val="single"/>
        </w:rPr>
        <w:tab/>
      </w:r>
      <w:r w:rsidRPr="007C113E">
        <w:rPr>
          <w:rFonts w:ascii="Times New Roman" w:hAnsi="Times New Roman" w:cs="Times New Roman"/>
          <w:b/>
          <w:sz w:val="24"/>
          <w:u w:val="single"/>
        </w:rPr>
        <w:tab/>
        <w:t>Subject</w:t>
      </w:r>
      <w:r w:rsidRPr="007C113E">
        <w:rPr>
          <w:rFonts w:ascii="Times New Roman" w:hAnsi="Times New Roman" w:cs="Times New Roman"/>
          <w:b/>
          <w:sz w:val="24"/>
          <w:u w:val="single"/>
        </w:rPr>
        <w:tab/>
      </w:r>
      <w:r w:rsidRPr="007C113E">
        <w:rPr>
          <w:rFonts w:ascii="Times New Roman" w:hAnsi="Times New Roman" w:cs="Times New Roman"/>
          <w:b/>
          <w:sz w:val="24"/>
          <w:u w:val="single"/>
        </w:rPr>
        <w:tab/>
        <w:t>Ref #</w:t>
      </w:r>
      <w:r w:rsidRPr="007C113E">
        <w:rPr>
          <w:rFonts w:ascii="Times New Roman" w:hAnsi="Times New Roman" w:cs="Times New Roman"/>
          <w:b/>
          <w:sz w:val="24"/>
          <w:u w:val="single"/>
        </w:rPr>
        <w:tab/>
      </w:r>
      <w:r w:rsidRPr="007C113E">
        <w:rPr>
          <w:rFonts w:ascii="Times New Roman" w:hAnsi="Times New Roman" w:cs="Times New Roman"/>
          <w:b/>
          <w:sz w:val="24"/>
          <w:u w:val="single"/>
        </w:rPr>
        <w:tab/>
        <w:t>Line</w:t>
      </w:r>
      <w:r w:rsidRPr="007C113E">
        <w:rPr>
          <w:rFonts w:ascii="Times New Roman" w:hAnsi="Times New Roman" w:cs="Times New Roman"/>
          <w:b/>
          <w:sz w:val="24"/>
          <w:u w:val="single"/>
        </w:rPr>
        <w:tab/>
        <w:t>County</w:t>
      </w:r>
      <w:r w:rsidRPr="007C113E">
        <w:rPr>
          <w:rFonts w:ascii="Times New Roman" w:hAnsi="Times New Roman" w:cs="Times New Roman"/>
          <w:b/>
          <w:sz w:val="24"/>
          <w:u w:val="single"/>
        </w:rPr>
        <w:tab/>
      </w:r>
      <w:r w:rsidRPr="007C113E">
        <w:rPr>
          <w:rFonts w:ascii="Times New Roman" w:hAnsi="Times New Roman" w:cs="Times New Roman"/>
          <w:b/>
          <w:sz w:val="24"/>
          <w:u w:val="single"/>
        </w:rPr>
        <w:tab/>
        <w:t>Yes</w:t>
      </w:r>
      <w:r w:rsidRPr="007C113E">
        <w:rPr>
          <w:rFonts w:ascii="Times New Roman" w:hAnsi="Times New Roman" w:cs="Times New Roman"/>
          <w:b/>
          <w:sz w:val="24"/>
          <w:u w:val="single"/>
        </w:rPr>
        <w:tab/>
        <w:t>No</w:t>
      </w:r>
    </w:p>
    <w:p w:rsidR="00B01B69" w:rsidRDefault="00B01B69" w:rsidP="007E596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417E2">
        <w:rPr>
          <w:rFonts w:ascii="Times New Roman" w:hAnsi="Times New Roman" w:cs="Times New Roman"/>
          <w:b/>
          <w:sz w:val="24"/>
        </w:rPr>
        <w:t>County</w:t>
      </w:r>
      <w:r w:rsidR="00A82524">
        <w:rPr>
          <w:rFonts w:ascii="Times New Roman" w:hAnsi="Times New Roman" w:cs="Times New Roman"/>
          <w:sz w:val="24"/>
        </w:rPr>
        <w:tab/>
      </w:r>
      <w:r w:rsidR="00A8252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E596A">
        <w:rPr>
          <w:rFonts w:ascii="Times New Roman" w:hAnsi="Times New Roman" w:cs="Times New Roman"/>
          <w:sz w:val="24"/>
        </w:rPr>
        <w:t>01</w:t>
      </w:r>
      <w:r>
        <w:rPr>
          <w:rFonts w:ascii="Times New Roman" w:hAnsi="Times New Roman" w:cs="Times New Roman"/>
          <w:sz w:val="24"/>
        </w:rPr>
        <w:tab/>
        <w:t>Ashland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7C113E">
        <w:rPr>
          <w:rFonts w:ascii="Times New Roman" w:hAnsi="Times New Roman" w:cs="Times New Roman"/>
          <w:sz w:val="28"/>
        </w:rPr>
        <w:t>□</w:t>
      </w:r>
      <w:r w:rsidRPr="007C113E">
        <w:rPr>
          <w:rFonts w:ascii="Times New Roman" w:hAnsi="Times New Roman" w:cs="Times New Roman"/>
          <w:sz w:val="28"/>
        </w:rPr>
        <w:tab/>
        <w:t>□</w:t>
      </w:r>
    </w:p>
    <w:p w:rsidR="007E596A" w:rsidRDefault="007E596A" w:rsidP="00A8252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82524" w:rsidRDefault="00A82524" w:rsidP="00A82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45FB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ACFB supports bringing the commercial permitting process back to City of Ashland's Engineer's Office from Richland County where it is currently handled. </w:t>
      </w:r>
    </w:p>
    <w:p w:rsidR="007E596A" w:rsidRDefault="007E596A" w:rsidP="007E596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:rsidR="005F56F5" w:rsidRPr="007C113E" w:rsidRDefault="005F56F5" w:rsidP="007E596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417E2">
        <w:rPr>
          <w:rFonts w:ascii="Times New Roman" w:hAnsi="Times New Roman" w:cs="Times New Roman"/>
          <w:b/>
          <w:sz w:val="24"/>
        </w:rPr>
        <w:t>County</w:t>
      </w:r>
      <w:r w:rsidR="00A82524">
        <w:rPr>
          <w:rFonts w:ascii="Times New Roman" w:hAnsi="Times New Roman" w:cs="Times New Roman"/>
          <w:sz w:val="24"/>
        </w:rPr>
        <w:tab/>
      </w:r>
      <w:r w:rsidR="00A82524">
        <w:rPr>
          <w:rFonts w:ascii="Times New Roman" w:hAnsi="Times New Roman" w:cs="Times New Roman"/>
          <w:sz w:val="24"/>
        </w:rPr>
        <w:tab/>
      </w:r>
      <w:r w:rsidR="00A8252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E596A">
        <w:rPr>
          <w:rFonts w:ascii="Times New Roman" w:hAnsi="Times New Roman" w:cs="Times New Roman"/>
          <w:sz w:val="24"/>
        </w:rPr>
        <w:t>01</w:t>
      </w:r>
      <w:r>
        <w:rPr>
          <w:rFonts w:ascii="Times New Roman" w:hAnsi="Times New Roman" w:cs="Times New Roman"/>
          <w:sz w:val="24"/>
        </w:rPr>
        <w:tab/>
        <w:t>Ashland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7C113E">
        <w:rPr>
          <w:rFonts w:ascii="Times New Roman" w:hAnsi="Times New Roman" w:cs="Times New Roman"/>
          <w:sz w:val="28"/>
        </w:rPr>
        <w:t>□</w:t>
      </w:r>
      <w:r w:rsidRPr="007C113E">
        <w:rPr>
          <w:rFonts w:ascii="Times New Roman" w:hAnsi="Times New Roman" w:cs="Times New Roman"/>
          <w:sz w:val="28"/>
        </w:rPr>
        <w:tab/>
        <w:t>□</w:t>
      </w:r>
    </w:p>
    <w:p w:rsidR="007E596A" w:rsidRDefault="007E596A" w:rsidP="00A8252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82524" w:rsidRDefault="00A82524" w:rsidP="00A82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45FB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ACFB supports thoughtful and careful decision making over the WARCOG situation. </w:t>
      </w:r>
    </w:p>
    <w:p w:rsidR="007E596A" w:rsidRDefault="007E596A" w:rsidP="007E596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:rsidR="005F56F5" w:rsidRDefault="005F56F5" w:rsidP="007E596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417E2">
        <w:rPr>
          <w:rFonts w:ascii="Times New Roman" w:hAnsi="Times New Roman" w:cs="Times New Roman"/>
          <w:b/>
          <w:sz w:val="24"/>
        </w:rPr>
        <w:t>County</w:t>
      </w:r>
      <w:r w:rsidRPr="004417E2">
        <w:rPr>
          <w:rFonts w:ascii="Times New Roman" w:hAnsi="Times New Roman" w:cs="Times New Roman"/>
          <w:b/>
          <w:sz w:val="24"/>
        </w:rPr>
        <w:tab/>
      </w:r>
      <w:r w:rsidR="00A82524">
        <w:rPr>
          <w:rFonts w:ascii="Times New Roman" w:hAnsi="Times New Roman" w:cs="Times New Roman"/>
          <w:sz w:val="24"/>
        </w:rPr>
        <w:t>Education</w:t>
      </w:r>
      <w:r w:rsidR="00A8252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E596A">
        <w:rPr>
          <w:rFonts w:ascii="Times New Roman" w:hAnsi="Times New Roman" w:cs="Times New Roman"/>
          <w:sz w:val="24"/>
        </w:rPr>
        <w:t>01</w:t>
      </w:r>
      <w:r>
        <w:rPr>
          <w:rFonts w:ascii="Times New Roman" w:hAnsi="Times New Roman" w:cs="Times New Roman"/>
          <w:sz w:val="24"/>
        </w:rPr>
        <w:tab/>
        <w:t>Ashland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7C113E">
        <w:rPr>
          <w:rFonts w:ascii="Times New Roman" w:hAnsi="Times New Roman" w:cs="Times New Roman"/>
          <w:sz w:val="28"/>
        </w:rPr>
        <w:t>□</w:t>
      </w:r>
      <w:r w:rsidRPr="007C113E">
        <w:rPr>
          <w:rFonts w:ascii="Times New Roman" w:hAnsi="Times New Roman" w:cs="Times New Roman"/>
          <w:sz w:val="28"/>
        </w:rPr>
        <w:tab/>
        <w:t>□</w:t>
      </w:r>
    </w:p>
    <w:p w:rsidR="007E596A" w:rsidRDefault="007E596A" w:rsidP="00A8252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82524" w:rsidRDefault="00A82524" w:rsidP="00A82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45FB8">
        <w:rPr>
          <w:rFonts w:ascii="Times New Roman" w:eastAsia="Times New Roman" w:hAnsi="Times New Roman" w:cs="Times New Roman"/>
          <w:color w:val="222222"/>
          <w:sz w:val="28"/>
          <w:szCs w:val="28"/>
        </w:rPr>
        <w:t>ACFB supports the necessary funding needed to have an Agronomy Extension Educator back in Ashland County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Pr="00345FB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5F56F5" w:rsidRDefault="005F56F5" w:rsidP="007E596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:rsidR="007E596A" w:rsidRDefault="007E596A" w:rsidP="007E596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:rsidR="005F56F5" w:rsidRDefault="005F56F5" w:rsidP="007E596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417E2">
        <w:rPr>
          <w:rFonts w:ascii="Times New Roman" w:hAnsi="Times New Roman" w:cs="Times New Roman"/>
          <w:b/>
          <w:sz w:val="24"/>
        </w:rPr>
        <w:t>County</w:t>
      </w:r>
      <w:r w:rsidR="00A82524">
        <w:rPr>
          <w:rFonts w:ascii="Times New Roman" w:hAnsi="Times New Roman" w:cs="Times New Roman"/>
          <w:sz w:val="24"/>
        </w:rPr>
        <w:tab/>
      </w:r>
      <w:r w:rsidR="00A82524">
        <w:rPr>
          <w:rFonts w:ascii="Times New Roman" w:hAnsi="Times New Roman" w:cs="Times New Roman"/>
          <w:sz w:val="24"/>
        </w:rPr>
        <w:tab/>
        <w:t>Tax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E596A">
        <w:rPr>
          <w:rFonts w:ascii="Times New Roman" w:hAnsi="Times New Roman" w:cs="Times New Roman"/>
          <w:sz w:val="24"/>
        </w:rPr>
        <w:t>01</w:t>
      </w:r>
      <w:r>
        <w:rPr>
          <w:rFonts w:ascii="Times New Roman" w:hAnsi="Times New Roman" w:cs="Times New Roman"/>
          <w:sz w:val="24"/>
        </w:rPr>
        <w:tab/>
        <w:t>Ashland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7C113E">
        <w:rPr>
          <w:rFonts w:ascii="Times New Roman" w:hAnsi="Times New Roman" w:cs="Times New Roman"/>
          <w:sz w:val="28"/>
        </w:rPr>
        <w:t>□</w:t>
      </w:r>
      <w:r w:rsidRPr="007C113E">
        <w:rPr>
          <w:rFonts w:ascii="Times New Roman" w:hAnsi="Times New Roman" w:cs="Times New Roman"/>
          <w:sz w:val="28"/>
        </w:rPr>
        <w:tab/>
        <w:t>□</w:t>
      </w:r>
    </w:p>
    <w:p w:rsidR="007E596A" w:rsidRDefault="007E596A" w:rsidP="00A8252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82524" w:rsidRDefault="00A82524" w:rsidP="00A825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"/>
        </w:rPr>
      </w:pPr>
      <w:r w:rsidRPr="00345FB8">
        <w:rPr>
          <w:rFonts w:ascii="Times New Roman" w:hAnsi="Times New Roman" w:cs="Times New Roman"/>
          <w:sz w:val="28"/>
          <w:szCs w:val="28"/>
          <w:lang w:val="en"/>
        </w:rPr>
        <w:t>ACFB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supports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"/>
        </w:rPr>
        <w:t xml:space="preserve"> an increase in </w:t>
      </w:r>
      <w:r w:rsidRPr="00345FB8">
        <w:rPr>
          <w:rFonts w:ascii="Times New Roman" w:hAnsi="Times New Roman" w:cs="Times New Roman"/>
          <w:sz w:val="28"/>
          <w:szCs w:val="28"/>
          <w:lang w:val="en"/>
        </w:rPr>
        <w:t xml:space="preserve">the state sales tax for </w:t>
      </w:r>
      <w:r>
        <w:rPr>
          <w:rFonts w:ascii="Times New Roman" w:hAnsi="Times New Roman" w:cs="Times New Roman"/>
          <w:sz w:val="28"/>
          <w:szCs w:val="28"/>
          <w:lang w:val="en"/>
        </w:rPr>
        <w:t>fuel</w:t>
      </w:r>
      <w:r w:rsidRPr="00345FB8">
        <w:rPr>
          <w:rFonts w:ascii="Times New Roman" w:hAnsi="Times New Roman" w:cs="Times New Roman"/>
          <w:sz w:val="28"/>
          <w:szCs w:val="28"/>
          <w:lang w:val="en"/>
        </w:rPr>
        <w:t xml:space="preserve"> to ensure that road maintenance can continue in Ashland County.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</w:p>
    <w:p w:rsidR="007E596A" w:rsidRDefault="007E596A" w:rsidP="007E596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:rsidR="007E596A" w:rsidRDefault="007E596A" w:rsidP="007E596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:rsidR="005F56F5" w:rsidRDefault="007E596A" w:rsidP="007E596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417E2">
        <w:rPr>
          <w:rFonts w:ascii="Times New Roman" w:hAnsi="Times New Roman" w:cs="Times New Roman"/>
          <w:b/>
          <w:sz w:val="24"/>
        </w:rPr>
        <w:t>State</w:t>
      </w:r>
      <w:r w:rsidR="00A82524">
        <w:rPr>
          <w:rFonts w:ascii="Times New Roman" w:hAnsi="Times New Roman" w:cs="Times New Roman"/>
          <w:sz w:val="24"/>
        </w:rPr>
        <w:tab/>
      </w:r>
      <w:r w:rsidR="00A82524">
        <w:rPr>
          <w:rFonts w:ascii="Times New Roman" w:hAnsi="Times New Roman" w:cs="Times New Roman"/>
          <w:sz w:val="24"/>
        </w:rPr>
        <w:tab/>
      </w:r>
      <w:r w:rsidR="00A82524">
        <w:rPr>
          <w:rFonts w:ascii="Times New Roman" w:hAnsi="Times New Roman" w:cs="Times New Roman"/>
          <w:sz w:val="24"/>
        </w:rPr>
        <w:tab/>
        <w:t>Tax</w:t>
      </w:r>
      <w:r w:rsidR="00A82524">
        <w:rPr>
          <w:rFonts w:ascii="Times New Roman" w:hAnsi="Times New Roman" w:cs="Times New Roman"/>
          <w:sz w:val="24"/>
        </w:rPr>
        <w:tab/>
      </w:r>
      <w:r w:rsidR="00A8252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F56F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01</w:t>
      </w:r>
      <w:r w:rsidR="005F56F5">
        <w:rPr>
          <w:rFonts w:ascii="Times New Roman" w:hAnsi="Times New Roman" w:cs="Times New Roman"/>
          <w:sz w:val="24"/>
        </w:rPr>
        <w:tab/>
        <w:t>Ashland</w:t>
      </w:r>
      <w:r w:rsidR="005F56F5">
        <w:rPr>
          <w:rFonts w:ascii="Times New Roman" w:hAnsi="Times New Roman" w:cs="Times New Roman"/>
          <w:sz w:val="24"/>
        </w:rPr>
        <w:tab/>
      </w:r>
      <w:r w:rsidR="005F56F5">
        <w:rPr>
          <w:rFonts w:ascii="Times New Roman" w:hAnsi="Times New Roman" w:cs="Times New Roman"/>
          <w:sz w:val="24"/>
        </w:rPr>
        <w:tab/>
      </w:r>
      <w:r w:rsidR="005F56F5" w:rsidRPr="007C113E">
        <w:rPr>
          <w:rFonts w:ascii="Times New Roman" w:hAnsi="Times New Roman" w:cs="Times New Roman"/>
          <w:sz w:val="28"/>
        </w:rPr>
        <w:t>□</w:t>
      </w:r>
      <w:r w:rsidR="005F56F5" w:rsidRPr="007C113E">
        <w:rPr>
          <w:rFonts w:ascii="Times New Roman" w:hAnsi="Times New Roman" w:cs="Times New Roman"/>
          <w:sz w:val="28"/>
        </w:rPr>
        <w:tab/>
        <w:t>□</w:t>
      </w:r>
    </w:p>
    <w:p w:rsidR="007E596A" w:rsidRDefault="007E596A" w:rsidP="00A8252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82524" w:rsidRPr="00345FB8" w:rsidRDefault="00A82524" w:rsidP="00A825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"/>
        </w:rPr>
      </w:pPr>
      <w:r w:rsidRPr="00345FB8">
        <w:rPr>
          <w:rFonts w:ascii="Times New Roman" w:hAnsi="Times New Roman" w:cs="Times New Roman"/>
          <w:sz w:val="28"/>
          <w:szCs w:val="28"/>
          <w:lang w:val="en"/>
        </w:rPr>
        <w:t xml:space="preserve">OFBF should support an increase in the state sales tax for </w:t>
      </w:r>
      <w:r>
        <w:rPr>
          <w:rFonts w:ascii="Times New Roman" w:hAnsi="Times New Roman" w:cs="Times New Roman"/>
          <w:sz w:val="28"/>
          <w:szCs w:val="28"/>
          <w:lang w:val="en"/>
        </w:rPr>
        <w:t>fuel</w:t>
      </w:r>
      <w:r w:rsidRPr="00345FB8">
        <w:rPr>
          <w:rFonts w:ascii="Times New Roman" w:hAnsi="Times New Roman" w:cs="Times New Roman"/>
          <w:sz w:val="28"/>
          <w:szCs w:val="28"/>
          <w:lang w:val="en"/>
        </w:rPr>
        <w:t xml:space="preserve"> to ensure that road maintenance can continue in Ohio.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</w:p>
    <w:p w:rsidR="007E596A" w:rsidRPr="0015796C" w:rsidRDefault="007E596A" w:rsidP="007E596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:rsidR="00B01B69" w:rsidRDefault="00A82524" w:rsidP="007E596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4"/>
        </w:rPr>
        <w:t>State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01B69">
        <w:rPr>
          <w:rFonts w:ascii="Times New Roman" w:hAnsi="Times New Roman" w:cs="Times New Roman"/>
          <w:sz w:val="24"/>
        </w:rPr>
        <w:tab/>
      </w:r>
      <w:r w:rsidR="00B01B69">
        <w:rPr>
          <w:rFonts w:ascii="Times New Roman" w:hAnsi="Times New Roman" w:cs="Times New Roman"/>
          <w:sz w:val="24"/>
        </w:rPr>
        <w:tab/>
      </w:r>
      <w:r w:rsidR="00B01B69">
        <w:rPr>
          <w:rFonts w:ascii="Times New Roman" w:hAnsi="Times New Roman" w:cs="Times New Roman"/>
          <w:sz w:val="24"/>
        </w:rPr>
        <w:tab/>
      </w:r>
      <w:r w:rsidR="00B01B69">
        <w:rPr>
          <w:rFonts w:ascii="Times New Roman" w:hAnsi="Times New Roman" w:cs="Times New Roman"/>
          <w:sz w:val="24"/>
        </w:rPr>
        <w:tab/>
        <w:t>Ashland</w:t>
      </w:r>
      <w:r w:rsidR="00B01B69">
        <w:rPr>
          <w:rFonts w:ascii="Times New Roman" w:hAnsi="Times New Roman" w:cs="Times New Roman"/>
          <w:sz w:val="24"/>
        </w:rPr>
        <w:tab/>
      </w:r>
      <w:r w:rsidR="00B01B69">
        <w:rPr>
          <w:rFonts w:ascii="Times New Roman" w:hAnsi="Times New Roman" w:cs="Times New Roman"/>
          <w:sz w:val="24"/>
        </w:rPr>
        <w:tab/>
      </w:r>
      <w:r w:rsidR="00B01B69" w:rsidRPr="007C113E">
        <w:rPr>
          <w:rFonts w:ascii="Times New Roman" w:hAnsi="Times New Roman" w:cs="Times New Roman"/>
          <w:sz w:val="28"/>
        </w:rPr>
        <w:t>□</w:t>
      </w:r>
      <w:r w:rsidR="00B01B69" w:rsidRPr="007C113E">
        <w:rPr>
          <w:rFonts w:ascii="Times New Roman" w:hAnsi="Times New Roman" w:cs="Times New Roman"/>
          <w:sz w:val="28"/>
        </w:rPr>
        <w:tab/>
        <w:t>□</w:t>
      </w:r>
    </w:p>
    <w:p w:rsidR="007E596A" w:rsidRDefault="007E596A" w:rsidP="00A8252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82524" w:rsidRPr="00345FB8" w:rsidRDefault="00A82524" w:rsidP="00A825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"/>
        </w:rPr>
      </w:pPr>
      <w:r w:rsidRPr="00345FB8">
        <w:rPr>
          <w:rFonts w:ascii="Times New Roman" w:hAnsi="Times New Roman" w:cs="Times New Roman"/>
          <w:sz w:val="28"/>
          <w:szCs w:val="28"/>
          <w:lang w:val="en"/>
        </w:rPr>
        <w:t>OFBF should support a simpler and consolidated approach to funding procure</w:t>
      </w:r>
      <w:r>
        <w:rPr>
          <w:rFonts w:ascii="Times New Roman" w:hAnsi="Times New Roman" w:cs="Times New Roman"/>
          <w:sz w:val="28"/>
          <w:szCs w:val="28"/>
          <w:lang w:val="en"/>
        </w:rPr>
        <w:t>ment for Jobs &amp; Family Services.</w:t>
      </w:r>
    </w:p>
    <w:p w:rsidR="005F56F5" w:rsidRDefault="005F56F5" w:rsidP="007E596A">
      <w:pPr>
        <w:spacing w:after="0" w:line="240" w:lineRule="auto"/>
      </w:pPr>
    </w:p>
    <w:sectPr w:rsidR="005F5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6F5"/>
    <w:rsid w:val="004417E2"/>
    <w:rsid w:val="005B7215"/>
    <w:rsid w:val="005F56F5"/>
    <w:rsid w:val="007E596A"/>
    <w:rsid w:val="00A82524"/>
    <w:rsid w:val="00B01B69"/>
    <w:rsid w:val="00CE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A55A6"/>
  <w15:chartTrackingRefBased/>
  <w15:docId w15:val="{22E83A4F-E531-4C45-B569-889E6739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3002051560650776568gmail-msolistparagraph">
    <w:name w:val="m_3002051560650776568gmail-msolistparagraph"/>
    <w:basedOn w:val="Normal"/>
    <w:rsid w:val="005F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Shoup</dc:creator>
  <cp:keywords/>
  <dc:description/>
  <cp:lastModifiedBy>Lindsay Shoup</cp:lastModifiedBy>
  <cp:revision>2</cp:revision>
  <cp:lastPrinted>2017-07-10T20:47:00Z</cp:lastPrinted>
  <dcterms:created xsi:type="dcterms:W3CDTF">2018-07-23T01:19:00Z</dcterms:created>
  <dcterms:modified xsi:type="dcterms:W3CDTF">2018-07-23T01:19:00Z</dcterms:modified>
</cp:coreProperties>
</file>